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00" w:line="240" w:lineRule="auto"/>
        <w:rPr>
          <w:rFonts w:ascii="Segoe UI" w:hAnsi="Segoe UI" w:cs="Segoe UI"/>
          <w:color w:val="2E75B5" w:themeColor="accent1" w:themeShade="BF"/>
          <w:sz w:val="54"/>
          <w:szCs w:val="54"/>
        </w:rPr>
      </w:pPr>
      <w:r>
        <w:rPr>
          <w:rFonts w:ascii="Segoe UI" w:hAnsi="Segoe UI" w:eastAsia="Times New Roman" w:cs="Segoe UI"/>
          <w:color w:val="2E75B5" w:themeColor="accent1" w:themeShade="BF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-38100</wp:posOffset>
            </wp:positionH>
            <wp:positionV relativeFrom="page">
              <wp:posOffset>1304925</wp:posOffset>
            </wp:positionV>
            <wp:extent cx="228600" cy="228600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2E75B5" w:themeColor="accent1" w:themeShade="BF"/>
          <w:sz w:val="50"/>
          <w:szCs w:val="5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4019550</wp:posOffset>
            </wp:positionH>
            <wp:positionV relativeFrom="page">
              <wp:posOffset>504825</wp:posOffset>
            </wp:positionV>
            <wp:extent cx="1828800" cy="1828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2E75B5" w:themeColor="accent1" w:themeShade="BF"/>
          <w:sz w:val="54"/>
          <w:szCs w:val="54"/>
        </w:rPr>
        <w:t>Filbert Vincent G. Cañares</w:t>
      </w:r>
    </w:p>
    <w:tbl>
      <w:tblPr>
        <w:tblStyle w:val="6"/>
        <w:tblW w:w="62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127"/>
        <w:gridCol w:w="473"/>
        <w:gridCol w:w="21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0" w:type="dxa"/>
          <w:trHeight w:val="1187" w:hRule="atLeast"/>
        </w:trPr>
        <w:tc>
          <w:tcPr>
            <w:tcW w:w="468" w:type="dxa"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</w:p>
        </w:tc>
        <w:tc>
          <w:tcPr>
            <w:tcW w:w="3127" w:type="dxa"/>
          </w:tcPr>
          <w:p>
            <w:pPr>
              <w:spacing w:after="0" w:line="360" w:lineRule="auto"/>
              <w:rPr>
                <w:rFonts w:ascii="Segoe UI" w:hAnsi="Segoe UI" w:eastAsia="Times New Roman" w:cs="Segoe UI"/>
              </w:rPr>
            </w:pPr>
            <w:r>
              <w:rPr>
                <w:rFonts w:ascii="Segoe UI" w:hAnsi="Segoe UI" w:eastAsia="Times New Roman" w:cs="Segoe UI"/>
              </w:rPr>
              <w:t>320, Purok Blue Marlin, Tungkop Minglanilla,</w:t>
            </w:r>
          </w:p>
          <w:p>
            <w:pPr>
              <w:spacing w:after="0" w:line="360" w:lineRule="auto"/>
              <w:rPr>
                <w:rFonts w:ascii="Segoe UI" w:hAnsi="Segoe UI" w:eastAsia="Times New Roman" w:cs="Segoe UI"/>
              </w:rPr>
            </w:pPr>
            <w:r>
              <w:rPr>
                <w:rFonts w:ascii="Segoe UI" w:hAnsi="Segoe UI" w:eastAsia="Times New Roman" w:cs="Segoe UI"/>
              </w:rPr>
              <w:t>Cebu 6046 PHILIPPINES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ge">
                    <wp:posOffset>-9525</wp:posOffset>
                  </wp:positionV>
                  <wp:extent cx="228600" cy="22860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27" w:type="dxa"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  <w:r>
              <w:fldChar w:fldCharType="begin"/>
            </w:r>
            <w:r>
              <w:instrText xml:space="preserve"> HYPERLINK "mailto:filcan427@gmail.com" </w:instrText>
            </w:r>
            <w:r>
              <w:fldChar w:fldCharType="separate"/>
            </w:r>
            <w:r>
              <w:rPr>
                <w:rStyle w:val="4"/>
                <w:rFonts w:ascii="Segoe UI" w:hAnsi="Segoe UI" w:cs="Segoe UI"/>
              </w:rPr>
              <w:t>filcan427@gmail.com</w:t>
            </w:r>
            <w:r>
              <w:rPr>
                <w:rStyle w:val="4"/>
                <w:rFonts w:ascii="Segoe UI" w:hAnsi="Segoe UI" w:cs="Segoe UI"/>
              </w:rPr>
              <w:fldChar w:fldCharType="end"/>
            </w:r>
          </w:p>
        </w:tc>
        <w:tc>
          <w:tcPr>
            <w:tcW w:w="473" w:type="dxa"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eastAsia="Times New Roman" w:cs="Segoe UI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ge">
                    <wp:posOffset>-19685</wp:posOffset>
                  </wp:positionV>
                  <wp:extent cx="228600" cy="22860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7" w:type="dxa"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+63 932 732 9627</w:t>
            </w:r>
          </w:p>
        </w:tc>
      </w:tr>
    </w:tbl>
    <w:p>
      <w:pPr>
        <w:spacing w:line="240" w:lineRule="auto"/>
        <w:contextualSpacing/>
        <w:rPr>
          <w:rFonts w:ascii="Segoe UI" w:hAnsi="Segoe UI" w:cs="Segoe UI"/>
          <w:sz w:val="40"/>
          <w:szCs w:val="40"/>
        </w:rPr>
      </w:pPr>
    </w:p>
    <w:tbl>
      <w:tblPr>
        <w:tblStyle w:val="6"/>
        <w:tblW w:w="93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C55911" w:themeFill="accent2" w:themeFillShade="B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350" w:type="dxa"/>
            <w:shd w:val="clear" w:color="auto" w:fill="2E75B5" w:themeFill="accent1" w:themeFillShade="BF"/>
            <w:vAlign w:val="center"/>
          </w:tcPr>
          <w:p>
            <w:pPr>
              <w:spacing w:after="0" w:line="240" w:lineRule="auto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  <w:t>OBJECTIVE</w:t>
            </w:r>
          </w:p>
        </w:tc>
      </w:tr>
    </w:tbl>
    <w:p>
      <w:pPr>
        <w:spacing w:line="240" w:lineRule="auto"/>
        <w:contextualSpacing/>
        <w:rPr>
          <w:rFonts w:ascii="Segoe UI" w:hAnsi="Segoe UI" w:cs="Segoe UI"/>
          <w:sz w:val="30"/>
          <w:szCs w:val="30"/>
        </w:rPr>
      </w:pPr>
    </w:p>
    <w:tbl>
      <w:tblPr>
        <w:tblStyle w:val="6"/>
        <w:tblW w:w="917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5" w:type="dxa"/>
          </w:tcPr>
          <w:p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To be employed and help to achieve the goals of the company where my education, qualifications and acquired skills will be utilized to their best to improve the company’s overall performance.</w:t>
            </w:r>
          </w:p>
        </w:tc>
      </w:tr>
    </w:tbl>
    <w:p>
      <w:pPr>
        <w:spacing w:line="240" w:lineRule="auto"/>
        <w:contextualSpacing/>
        <w:rPr>
          <w:rFonts w:ascii="Segoe UI" w:hAnsi="Segoe UI" w:cs="Segoe UI"/>
          <w:sz w:val="40"/>
          <w:szCs w:val="40"/>
        </w:rPr>
      </w:pPr>
    </w:p>
    <w:tbl>
      <w:tblPr>
        <w:tblStyle w:val="6"/>
        <w:tblW w:w="93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C55911" w:themeFill="accent2" w:themeFillShade="B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55911" w:themeFill="accent2" w:themeFillShade="B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350" w:type="dxa"/>
            <w:shd w:val="clear" w:color="auto" w:fill="2E75B5" w:themeFill="accent1" w:themeFillShade="BF"/>
            <w:vAlign w:val="center"/>
          </w:tcPr>
          <w:p>
            <w:pPr>
              <w:spacing w:after="0" w:line="240" w:lineRule="auto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  <w:t>PERSONAL INFORMATION</w:t>
            </w:r>
          </w:p>
        </w:tc>
      </w:tr>
    </w:tbl>
    <w:p>
      <w:pPr>
        <w:spacing w:line="240" w:lineRule="auto"/>
        <w:contextualSpacing/>
        <w:rPr>
          <w:rFonts w:ascii="Segoe UI" w:hAnsi="Segoe UI" w:cs="Segoe UI"/>
          <w:sz w:val="30"/>
          <w:szCs w:val="30"/>
        </w:rPr>
      </w:pPr>
    </w:p>
    <w:tbl>
      <w:tblPr>
        <w:tblStyle w:val="6"/>
        <w:tblW w:w="917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EEAF6" w:themeFill="accent1" w:themeFillTint="33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5"/>
        <w:gridCol w:w="6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EEAF6" w:themeFill="accent1" w:themeFillTint="33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5" w:type="dxa"/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Birthdate</w:t>
            </w:r>
          </w:p>
          <w:p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Birthplace</w:t>
            </w:r>
          </w:p>
          <w:p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Age</w:t>
            </w:r>
          </w:p>
          <w:p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Gender</w:t>
            </w:r>
            <w:r>
              <w:rPr>
                <w:rFonts w:ascii="Segoe UI" w:hAnsi="Segoe UI" w:cs="Segoe UI"/>
              </w:rPr>
              <w:br w:type="textWrapping"/>
            </w:r>
            <w:r>
              <w:rPr>
                <w:rFonts w:ascii="Segoe UI" w:hAnsi="Segoe UI" w:cs="Segoe UI"/>
              </w:rPr>
              <w:t>Civil Status</w:t>
            </w:r>
          </w:p>
          <w:p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Citizenship</w:t>
            </w:r>
            <w:r>
              <w:rPr>
                <w:rFonts w:ascii="Segoe UI" w:hAnsi="Segoe UI" w:cs="Segoe UI"/>
              </w:rPr>
              <w:br w:type="textWrapping"/>
            </w:r>
            <w:r>
              <w:rPr>
                <w:rFonts w:ascii="Segoe UI" w:hAnsi="Segoe UI" w:cs="Segoe UI"/>
              </w:rPr>
              <w:t>Religion</w:t>
            </w:r>
          </w:p>
        </w:tc>
        <w:tc>
          <w:tcPr>
            <w:tcW w:w="6390" w:type="dxa"/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:</w:t>
            </w:r>
            <w:r>
              <w:rPr>
                <w:rFonts w:ascii="Segoe UI" w:hAnsi="Segoe UI" w:cs="Segoe UI"/>
              </w:rPr>
              <w:tab/>
            </w:r>
            <w:r>
              <w:rPr>
                <w:rFonts w:ascii="Segoe UI" w:hAnsi="Segoe UI" w:cs="Segoe UI"/>
              </w:rPr>
              <w:t>April 27, 1993</w:t>
            </w:r>
          </w:p>
          <w:p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:</w:t>
            </w:r>
            <w:r>
              <w:rPr>
                <w:rFonts w:ascii="Segoe UI" w:hAnsi="Segoe UI" w:cs="Segoe UI"/>
              </w:rPr>
              <w:tab/>
            </w:r>
            <w:r>
              <w:rPr>
                <w:rFonts w:ascii="Segoe UI" w:hAnsi="Segoe UI" w:cs="Segoe UI"/>
              </w:rPr>
              <w:t>Cebu City</w:t>
            </w:r>
            <w:r>
              <w:rPr>
                <w:rFonts w:ascii="Segoe UI" w:hAnsi="Segoe UI" w:cs="Segoe UI"/>
              </w:rPr>
              <w:br w:type="textWrapping"/>
            </w:r>
            <w:r>
              <w:rPr>
                <w:rFonts w:ascii="Segoe UI" w:hAnsi="Segoe UI" w:cs="Segoe UI"/>
              </w:rPr>
              <w:t>:</w:t>
            </w:r>
            <w:r>
              <w:rPr>
                <w:rFonts w:ascii="Segoe UI" w:hAnsi="Segoe UI" w:cs="Segoe UI"/>
              </w:rPr>
              <w:tab/>
            </w:r>
            <w:r>
              <w:rPr>
                <w:rFonts w:ascii="Segoe UI" w:hAnsi="Segoe UI" w:cs="Segoe UI"/>
              </w:rPr>
              <w:t>25</w:t>
            </w:r>
            <w:r>
              <w:rPr>
                <w:rFonts w:ascii="Segoe UI" w:hAnsi="Segoe UI" w:cs="Segoe UI"/>
              </w:rPr>
              <w:br w:type="textWrapping"/>
            </w:r>
            <w:r>
              <w:rPr>
                <w:rFonts w:ascii="Segoe UI" w:hAnsi="Segoe UI" w:cs="Segoe UI"/>
              </w:rPr>
              <w:t>:</w:t>
            </w:r>
            <w:r>
              <w:rPr>
                <w:rFonts w:ascii="Segoe UI" w:hAnsi="Segoe UI" w:cs="Segoe UI"/>
              </w:rPr>
              <w:tab/>
            </w:r>
            <w:r>
              <w:rPr>
                <w:rFonts w:ascii="Segoe UI" w:hAnsi="Segoe UI" w:cs="Segoe UI"/>
              </w:rPr>
              <w:t>Male</w:t>
            </w:r>
            <w:r>
              <w:rPr>
                <w:rFonts w:ascii="Segoe UI" w:hAnsi="Segoe UI" w:cs="Segoe UI"/>
              </w:rPr>
              <w:br w:type="textWrapping"/>
            </w:r>
            <w:r>
              <w:rPr>
                <w:rFonts w:ascii="Segoe UI" w:hAnsi="Segoe UI" w:cs="Segoe UI"/>
              </w:rPr>
              <w:t>:</w:t>
            </w:r>
            <w:r>
              <w:rPr>
                <w:rFonts w:ascii="Segoe UI" w:hAnsi="Segoe UI" w:cs="Segoe UI"/>
              </w:rPr>
              <w:tab/>
            </w:r>
            <w:r>
              <w:rPr>
                <w:rFonts w:ascii="Segoe UI" w:hAnsi="Segoe UI" w:cs="Segoe UI"/>
              </w:rPr>
              <w:t>Single</w:t>
            </w:r>
            <w:r>
              <w:rPr>
                <w:rFonts w:ascii="Segoe UI" w:hAnsi="Segoe UI" w:cs="Segoe UI"/>
              </w:rPr>
              <w:br w:type="textWrapping"/>
            </w:r>
            <w:r>
              <w:rPr>
                <w:rFonts w:ascii="Segoe UI" w:hAnsi="Segoe UI" w:cs="Segoe UI"/>
              </w:rPr>
              <w:t>:</w:t>
            </w:r>
            <w:r>
              <w:rPr>
                <w:rFonts w:ascii="Segoe UI" w:hAnsi="Segoe UI" w:cs="Segoe UI"/>
              </w:rPr>
              <w:tab/>
            </w:r>
            <w:r>
              <w:rPr>
                <w:rFonts w:ascii="Segoe UI" w:hAnsi="Segoe UI" w:cs="Segoe UI"/>
              </w:rPr>
              <w:t>Filipino</w:t>
            </w:r>
            <w:r>
              <w:rPr>
                <w:rFonts w:ascii="Segoe UI" w:hAnsi="Segoe UI" w:cs="Segoe UI"/>
              </w:rPr>
              <w:br w:type="textWrapping"/>
            </w:r>
            <w:r>
              <w:rPr>
                <w:rFonts w:ascii="Segoe UI" w:hAnsi="Segoe UI" w:cs="Segoe UI"/>
              </w:rPr>
              <w:t>:</w:t>
            </w:r>
            <w:r>
              <w:rPr>
                <w:rFonts w:ascii="Segoe UI" w:hAnsi="Segoe UI" w:cs="Segoe UI"/>
              </w:rPr>
              <w:tab/>
            </w:r>
            <w:r>
              <w:rPr>
                <w:rFonts w:ascii="Segoe UI" w:hAnsi="Segoe UI" w:cs="Segoe UI"/>
              </w:rPr>
              <w:t>Roman Catholic</w:t>
            </w:r>
          </w:p>
        </w:tc>
      </w:tr>
    </w:tbl>
    <w:p>
      <w:pPr>
        <w:spacing w:line="240" w:lineRule="auto"/>
        <w:contextualSpacing/>
        <w:rPr>
          <w:rFonts w:ascii="Segoe UI" w:hAnsi="Segoe UI" w:eastAsia="Calibri" w:cs="Segoe UI"/>
          <w:sz w:val="40"/>
          <w:szCs w:val="40"/>
        </w:rPr>
      </w:pPr>
    </w:p>
    <w:tbl>
      <w:tblPr>
        <w:tblStyle w:val="6"/>
        <w:tblW w:w="93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C55911" w:themeFill="accent2" w:themeFillShade="B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55911" w:themeFill="accent2" w:themeFillShade="B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350" w:type="dxa"/>
            <w:shd w:val="clear" w:color="auto" w:fill="2E75B5" w:themeFill="accent1" w:themeFillShade="BF"/>
            <w:vAlign w:val="center"/>
          </w:tcPr>
          <w:p>
            <w:pPr>
              <w:spacing w:after="0" w:line="240" w:lineRule="auto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  <w:t>QUALIFICATIONS</w:t>
            </w:r>
          </w:p>
        </w:tc>
      </w:tr>
    </w:tbl>
    <w:p>
      <w:pPr>
        <w:spacing w:after="0" w:line="240" w:lineRule="auto"/>
        <w:contextualSpacing/>
        <w:rPr>
          <w:rFonts w:ascii="Segoe UI" w:hAnsi="Segoe UI" w:cs="Segoe UI"/>
          <w:sz w:val="30"/>
          <w:szCs w:val="30"/>
        </w:rPr>
      </w:pPr>
    </w:p>
    <w:tbl>
      <w:tblPr>
        <w:tblStyle w:val="6"/>
        <w:tblW w:w="91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EEAF6" w:themeFill="accent1" w:themeFillTint="33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5"/>
        <w:gridCol w:w="455"/>
        <w:gridCol w:w="5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EEAF6" w:themeFill="accent1" w:themeFillTint="33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5" w:type="dxa"/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Programming Languages</w:t>
            </w:r>
          </w:p>
          <w:p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Software Application</w:t>
            </w:r>
          </w:p>
          <w:p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Databases</w:t>
            </w:r>
          </w:p>
          <w:p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Web</w:t>
            </w:r>
            <w:r>
              <w:rPr>
                <w:rFonts w:ascii="Segoe UI" w:hAnsi="Segoe UI" w:cs="Segoe UI"/>
              </w:rPr>
              <w:br w:type="textWrapping"/>
            </w:r>
            <w:r>
              <w:rPr>
                <w:rFonts w:ascii="Segoe UI" w:hAnsi="Segoe UI" w:cs="Segoe UI"/>
              </w:rPr>
              <w:t>Graphic Design</w:t>
            </w:r>
          </w:p>
          <w:p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Hardware</w:t>
            </w:r>
            <w:r>
              <w:rPr>
                <w:rFonts w:ascii="Segoe UI" w:hAnsi="Segoe UI" w:cs="Segoe UI"/>
              </w:rPr>
              <w:br w:type="textWrapping"/>
            </w:r>
          </w:p>
          <w:p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Other Qualifications</w:t>
            </w:r>
          </w:p>
        </w:tc>
        <w:tc>
          <w:tcPr>
            <w:tcW w:w="455" w:type="dxa"/>
            <w:shd w:val="clear" w:color="auto" w:fill="DEEAF6" w:themeFill="accent1" w:themeFillTint="33"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:</w:t>
            </w:r>
          </w:p>
          <w:p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:</w:t>
            </w:r>
          </w:p>
          <w:p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:</w:t>
            </w:r>
          </w:p>
          <w:p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:</w:t>
            </w:r>
          </w:p>
          <w:p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:</w:t>
            </w:r>
          </w:p>
          <w:p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:</w:t>
            </w:r>
          </w:p>
          <w:p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:</w:t>
            </w:r>
          </w:p>
          <w:p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:</w:t>
            </w:r>
          </w:p>
        </w:tc>
        <w:tc>
          <w:tcPr>
            <w:tcW w:w="5940" w:type="dxa"/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C, C++, C#, SQL and JavaScript</w:t>
            </w:r>
          </w:p>
          <w:p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MS Office, Android Studio, Eclipse, Visual Studio, MikroC Access, MySQL, MS SQL Server</w:t>
            </w:r>
            <w:r>
              <w:rPr>
                <w:rFonts w:ascii="Segoe UI" w:hAnsi="Segoe UI" w:cs="Segoe UI"/>
              </w:rPr>
              <w:br w:type="textWrapping"/>
            </w:r>
            <w:r>
              <w:rPr>
                <w:rFonts w:ascii="Segoe UI" w:hAnsi="Segoe UI" w:cs="Segoe UI"/>
              </w:rPr>
              <w:t>HTML, Bootstrap, JQuery, Node JS</w:t>
            </w:r>
            <w:r>
              <w:rPr>
                <w:rFonts w:ascii="Segoe UI" w:hAnsi="Segoe UI" w:cs="Segoe UI"/>
              </w:rPr>
              <w:br w:type="textWrapping"/>
            </w:r>
            <w:r>
              <w:rPr>
                <w:rFonts w:ascii="Segoe UI" w:hAnsi="Segoe UI" w:cs="Segoe UI"/>
              </w:rPr>
              <w:t>Photoshop, Illustrator, AUTOCAD</w:t>
            </w:r>
            <w:r>
              <w:rPr>
                <w:rFonts w:ascii="Segoe UI" w:hAnsi="Segoe UI" w:cs="Segoe UI"/>
              </w:rPr>
              <w:br w:type="textWrapping"/>
            </w:r>
            <w:r>
              <w:rPr>
                <w:rFonts w:ascii="Segoe UI" w:hAnsi="Segoe UI" w:cs="Segoe UI"/>
              </w:rPr>
              <w:t>PC troubleshooting, Network troubleshooting, PIC Microcontroller</w:t>
            </w:r>
            <w:r>
              <w:rPr>
                <w:rFonts w:ascii="Segoe UI" w:hAnsi="Segoe UI" w:cs="Segoe UI"/>
              </w:rPr>
              <w:br w:type="textWrapping"/>
            </w:r>
            <w:r>
              <w:rPr>
                <w:rFonts w:ascii="Segoe UI" w:hAnsi="Segoe UI" w:cs="Segoe UI"/>
              </w:rPr>
              <w:t>Can work alone or as a team, Hardworking and Creative</w:t>
            </w:r>
          </w:p>
        </w:tc>
      </w:tr>
    </w:tbl>
    <w:p>
      <w:pPr>
        <w:spacing w:line="240" w:lineRule="auto"/>
        <w:contextualSpacing/>
        <w:rPr>
          <w:rFonts w:ascii="Segoe UI" w:hAnsi="Segoe UI" w:cs="Segoe UI"/>
          <w:sz w:val="30"/>
          <w:szCs w:val="30"/>
        </w:rPr>
      </w:pPr>
    </w:p>
    <w:p>
      <w:r>
        <w:br w:type="page"/>
      </w:r>
    </w:p>
    <w:tbl>
      <w:tblPr>
        <w:tblStyle w:val="6"/>
        <w:tblW w:w="9360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C55911" w:themeFill="accent2" w:themeFillShade="B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55911" w:themeFill="accent2" w:themeFillShade="B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360" w:type="dxa"/>
            <w:shd w:val="clear" w:color="auto" w:fill="2E75B5" w:themeFill="accent1" w:themeFillShade="BF"/>
            <w:vAlign w:val="center"/>
          </w:tcPr>
          <w:p>
            <w:pPr>
              <w:spacing w:after="0" w:line="240" w:lineRule="auto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  <w:t>EDUCATIONAL BACKGROUND</w:t>
            </w:r>
          </w:p>
        </w:tc>
      </w:tr>
    </w:tbl>
    <w:p>
      <w:pPr>
        <w:spacing w:after="0" w:line="240" w:lineRule="auto"/>
        <w:contextualSpacing/>
        <w:rPr>
          <w:rFonts w:ascii="Segoe UI" w:hAnsi="Segoe UI" w:cs="Segoe UI"/>
          <w:sz w:val="30"/>
          <w:szCs w:val="30"/>
        </w:rPr>
      </w:pPr>
    </w:p>
    <w:tbl>
      <w:tblPr>
        <w:tblStyle w:val="6"/>
        <w:tblW w:w="91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EEAF6" w:themeFill="accent1" w:themeFillTint="33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905"/>
        <w:gridCol w:w="6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EEAF6" w:themeFill="accent1" w:themeFillTint="33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180" w:type="dxa"/>
            <w:gridSpan w:val="3"/>
            <w:shd w:val="clear" w:color="auto" w:fill="DEEAF6" w:themeFill="accent1" w:themeFillTint="33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Segoe UI" w:hAnsi="Segoe UI" w:eastAsia="Times New Roman" w:cs="Segoe UI"/>
                <w:b/>
              </w:rPr>
            </w:pPr>
            <w:r>
              <w:rPr>
                <w:rFonts w:ascii="Segoe UI" w:hAnsi="Segoe UI" w:eastAsia="Times New Roman" w:cs="Segoe UI"/>
                <w:b/>
              </w:rPr>
              <w:t>Tertiary Education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EEAF6" w:themeFill="accent1" w:themeFillTint="33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2013 – 2017</w:t>
            </w:r>
          </w:p>
        </w:tc>
        <w:tc>
          <w:tcPr>
            <w:tcW w:w="905" w:type="dxa"/>
            <w:shd w:val="clear" w:color="auto" w:fill="DEEAF6" w:themeFill="accent1" w:themeFillTint="33"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</w:p>
        </w:tc>
        <w:tc>
          <w:tcPr>
            <w:tcW w:w="6210" w:type="dxa"/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Cebu Institute of Technology – University</w:t>
            </w:r>
          </w:p>
          <w:p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eastAsia="Times New Roman" w:cs="Segoe UI"/>
              </w:rPr>
              <w:t>N. Bacalso Ave., Cebu City</w:t>
            </w:r>
          </w:p>
          <w:p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Bachelor of Science in Computer Engineering </w:t>
            </w:r>
            <w:r>
              <w:rPr>
                <w:rFonts w:ascii="Segoe UI" w:hAnsi="Segoe UI" w:cs="Segoe UI"/>
                <w:b/>
                <w:color w:val="2E75B5" w:themeColor="accent1" w:themeShade="BF"/>
              </w:rPr>
              <w:t>(Graduated)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2011 – 2013</w:t>
            </w:r>
          </w:p>
        </w:tc>
        <w:tc>
          <w:tcPr>
            <w:tcW w:w="905" w:type="dxa"/>
            <w:shd w:val="clear" w:color="auto" w:fill="DEEAF6" w:themeFill="accent1" w:themeFillTint="33"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</w:p>
        </w:tc>
        <w:tc>
          <w:tcPr>
            <w:tcW w:w="6210" w:type="dxa"/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Segoe UI" w:hAnsi="Segoe UI" w:eastAsia="Times New Roman" w:cs="Segoe UI"/>
              </w:rPr>
            </w:pPr>
            <w:r>
              <w:rPr>
                <w:rFonts w:ascii="Segoe UI" w:hAnsi="Segoe UI" w:eastAsia="Times New Roman" w:cs="Segoe UI"/>
              </w:rPr>
              <w:t>Asian College of Technology</w:t>
            </w:r>
          </w:p>
          <w:p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P. del Rosario, Cebu City</w:t>
            </w:r>
          </w:p>
          <w:p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Bachelor of Science in Computer Engineering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065" w:type="dxa"/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2009 – 2010</w:t>
            </w:r>
          </w:p>
        </w:tc>
        <w:tc>
          <w:tcPr>
            <w:tcW w:w="905" w:type="dxa"/>
            <w:shd w:val="clear" w:color="auto" w:fill="DEEAF6" w:themeFill="accent1" w:themeFillTint="33"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</w:p>
        </w:tc>
        <w:tc>
          <w:tcPr>
            <w:tcW w:w="6210" w:type="dxa"/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Segoe UI" w:hAnsi="Segoe UI" w:eastAsia="Times New Roman" w:cs="Segoe UI"/>
              </w:rPr>
            </w:pPr>
            <w:r>
              <w:rPr>
                <w:rFonts w:ascii="Segoe UI" w:hAnsi="Segoe UI" w:eastAsia="Times New Roman" w:cs="Segoe UI"/>
              </w:rPr>
              <w:t>Asian College of Technology</w:t>
            </w:r>
          </w:p>
          <w:p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P. del Rosario, Cebu City</w:t>
            </w:r>
          </w:p>
          <w:p>
            <w:pPr>
              <w:spacing w:after="0" w:line="240" w:lineRule="auto"/>
              <w:contextualSpacing/>
              <w:rPr>
                <w:rFonts w:ascii="Segoe UI" w:hAnsi="Segoe UI" w:eastAsia="Times New Roman" w:cs="Segoe UI"/>
              </w:rPr>
            </w:pPr>
            <w:r>
              <w:rPr>
                <w:rFonts w:ascii="Segoe UI" w:hAnsi="Segoe UI" w:cs="Segoe UI"/>
              </w:rPr>
              <w:t>Bachelor of Science in Information Technology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EEAF6" w:themeFill="accent1" w:themeFillTint="33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180" w:type="dxa"/>
            <w:gridSpan w:val="3"/>
            <w:shd w:val="clear" w:color="auto" w:fill="DEEAF6" w:themeFill="accent1" w:themeFillTint="33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Segoe UI" w:hAnsi="Segoe UI" w:eastAsia="Times New Roman" w:cs="Segoe UI"/>
                <w:b/>
              </w:rPr>
            </w:pPr>
            <w:r>
              <w:rPr>
                <w:rFonts w:ascii="Segoe UI" w:hAnsi="Segoe UI" w:eastAsia="Times New Roman" w:cs="Segoe UI"/>
                <w:b/>
              </w:rPr>
              <w:t>Secondary Education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EEAF6" w:themeFill="accent1" w:themeFillTint="33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eastAsia="Times New Roman" w:cs="Segoe UI"/>
              </w:rPr>
              <w:t>2007 – 2009</w:t>
            </w:r>
          </w:p>
        </w:tc>
        <w:tc>
          <w:tcPr>
            <w:tcW w:w="905" w:type="dxa"/>
            <w:shd w:val="clear" w:color="auto" w:fill="DEEAF6" w:themeFill="accent1" w:themeFillTint="33"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</w:p>
        </w:tc>
        <w:tc>
          <w:tcPr>
            <w:tcW w:w="6210" w:type="dxa"/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Segoe UI" w:hAnsi="Segoe UI" w:eastAsia="Times New Roman" w:cs="Segoe UI"/>
              </w:rPr>
            </w:pPr>
            <w:r>
              <w:rPr>
                <w:rFonts w:ascii="Segoe UI" w:hAnsi="Segoe UI" w:eastAsia="Times New Roman" w:cs="Segoe UI"/>
              </w:rPr>
              <w:t>St. Paul College Foundation, Inc.</w:t>
            </w:r>
          </w:p>
          <w:p>
            <w:pPr>
              <w:spacing w:after="0" w:line="240" w:lineRule="auto"/>
              <w:contextualSpacing/>
              <w:rPr>
                <w:rFonts w:ascii="Segoe UI" w:hAnsi="Segoe UI" w:eastAsia="Times New Roman" w:cs="Segoe UI"/>
              </w:rPr>
            </w:pPr>
            <w:r>
              <w:rPr>
                <w:rFonts w:ascii="Segoe UI" w:hAnsi="Segoe UI" w:eastAsia="Times New Roman" w:cs="Segoe UI"/>
              </w:rPr>
              <w:t>Bulacao, Cebu City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065" w:type="dxa"/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Segoe UI" w:hAnsi="Segoe UI" w:eastAsia="Times New Roman" w:cs="Segoe UI"/>
              </w:rPr>
            </w:pPr>
            <w:r>
              <w:rPr>
                <w:rFonts w:ascii="Segoe UI" w:hAnsi="Segoe UI" w:eastAsia="Times New Roman" w:cs="Segoe UI"/>
              </w:rPr>
              <w:t>2005 – 2007</w:t>
            </w:r>
          </w:p>
        </w:tc>
        <w:tc>
          <w:tcPr>
            <w:tcW w:w="905" w:type="dxa"/>
            <w:shd w:val="clear" w:color="auto" w:fill="DEEAF6" w:themeFill="accent1" w:themeFillTint="33"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</w:p>
        </w:tc>
        <w:tc>
          <w:tcPr>
            <w:tcW w:w="6210" w:type="dxa"/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Segoe UI" w:hAnsi="Segoe UI" w:eastAsia="Times New Roman" w:cs="Segoe UI"/>
              </w:rPr>
            </w:pPr>
            <w:r>
              <w:rPr>
                <w:rFonts w:ascii="Segoe UI" w:hAnsi="Segoe UI" w:eastAsia="Times New Roman" w:cs="Segoe UI"/>
              </w:rPr>
              <w:t>Immaculate Heart of Mary Academy</w:t>
            </w:r>
          </w:p>
          <w:p>
            <w:pPr>
              <w:spacing w:after="0" w:line="240" w:lineRule="auto"/>
              <w:contextualSpacing/>
              <w:rPr>
                <w:rFonts w:ascii="Segoe UI" w:hAnsi="Segoe UI" w:eastAsia="Times New Roman" w:cs="Segoe UI"/>
              </w:rPr>
            </w:pPr>
            <w:r>
              <w:rPr>
                <w:rFonts w:ascii="Segoe UI" w:hAnsi="Segoe UI" w:eastAsia="Times New Roman" w:cs="Segoe UI"/>
              </w:rPr>
              <w:t>Minglanilla, Cebu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180" w:type="dxa"/>
            <w:gridSpan w:val="3"/>
            <w:shd w:val="clear" w:color="auto" w:fill="DEEAF6" w:themeFill="accent1" w:themeFillTint="33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Segoe UI" w:hAnsi="Segoe UI" w:eastAsia="Times New Roman" w:cs="Segoe UI"/>
                <w:b/>
              </w:rPr>
            </w:pPr>
            <w:r>
              <w:rPr>
                <w:rFonts w:ascii="Segoe UI" w:hAnsi="Segoe UI" w:eastAsia="Times New Roman" w:cs="Segoe UI"/>
                <w:b/>
              </w:rPr>
              <w:t>Elementary Education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eastAsia="Times New Roman" w:cs="Segoe UI"/>
              </w:rPr>
              <w:t>1999 – 2005</w:t>
            </w:r>
          </w:p>
        </w:tc>
        <w:tc>
          <w:tcPr>
            <w:tcW w:w="905" w:type="dxa"/>
            <w:shd w:val="clear" w:color="auto" w:fill="DEEAF6" w:themeFill="accent1" w:themeFillTint="33"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</w:p>
        </w:tc>
        <w:tc>
          <w:tcPr>
            <w:tcW w:w="6210" w:type="dxa"/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Segoe UI" w:hAnsi="Segoe UI" w:eastAsia="Times New Roman" w:cs="Segoe UI"/>
              </w:rPr>
            </w:pPr>
            <w:r>
              <w:rPr>
                <w:rFonts w:ascii="Segoe UI" w:hAnsi="Segoe UI" w:eastAsia="Times New Roman" w:cs="Segoe UI"/>
              </w:rPr>
              <w:t>Tungkop Elementary School</w:t>
            </w:r>
          </w:p>
          <w:p>
            <w:pPr>
              <w:spacing w:after="0" w:line="240" w:lineRule="auto"/>
              <w:contextualSpacing/>
              <w:rPr>
                <w:rFonts w:ascii="Segoe UI" w:hAnsi="Segoe UI" w:eastAsia="Times New Roman" w:cs="Segoe UI"/>
              </w:rPr>
            </w:pPr>
            <w:r>
              <w:rPr>
                <w:rFonts w:ascii="Segoe UI" w:hAnsi="Segoe UI" w:cs="Segoe UI"/>
              </w:rPr>
              <w:t>Tungkop, Minglanilla, Cebu</w:t>
            </w:r>
          </w:p>
        </w:tc>
      </w:tr>
    </w:tbl>
    <w:p>
      <w:pPr>
        <w:spacing w:after="0"/>
        <w:rPr>
          <w:rFonts w:ascii="Segoe UI" w:hAnsi="Segoe UI" w:cs="Segoe UI"/>
          <w:sz w:val="30"/>
          <w:szCs w:val="30"/>
          <w:shd w:val="clear" w:color="auto" w:fill="FEFEFE"/>
        </w:rPr>
      </w:pPr>
    </w:p>
    <w:tbl>
      <w:tblPr>
        <w:tblStyle w:val="6"/>
        <w:tblW w:w="9360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C55911" w:themeFill="accent2" w:themeFillShade="B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360" w:type="dxa"/>
            <w:shd w:val="clear" w:color="auto" w:fill="2E75B5" w:themeFill="accent1" w:themeFillShade="BF"/>
            <w:vAlign w:val="center"/>
          </w:tcPr>
          <w:p>
            <w:pPr>
              <w:spacing w:after="0" w:line="240" w:lineRule="auto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  <w:t>AFFILIATION</w:t>
            </w:r>
          </w:p>
        </w:tc>
      </w:tr>
    </w:tbl>
    <w:p>
      <w:pPr>
        <w:spacing w:after="0" w:line="240" w:lineRule="auto"/>
        <w:contextualSpacing/>
        <w:rPr>
          <w:rFonts w:ascii="Segoe UI" w:hAnsi="Segoe UI" w:cs="Segoe UI"/>
          <w:sz w:val="30"/>
          <w:szCs w:val="30"/>
        </w:rPr>
      </w:pPr>
    </w:p>
    <w:tbl>
      <w:tblPr>
        <w:tblStyle w:val="6"/>
        <w:tblW w:w="91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EEAF6" w:themeFill="accent1" w:themeFillTint="33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995"/>
        <w:gridCol w:w="6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EEAF6" w:themeFill="accent1" w:themeFillTint="33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Member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2015 – 2017</w:t>
            </w:r>
          </w:p>
        </w:tc>
        <w:tc>
          <w:tcPr>
            <w:tcW w:w="995" w:type="dxa"/>
            <w:shd w:val="clear" w:color="auto" w:fill="DEEAF6" w:themeFill="accent1" w:themeFillTint="33"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</w:p>
        </w:tc>
        <w:tc>
          <w:tcPr>
            <w:tcW w:w="6120" w:type="dxa"/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Institute of Computer Engineering of the Philippines (ICpEP)</w:t>
            </w:r>
          </w:p>
          <w:p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eastAsia="Times New Roman" w:cs="Segoe UI"/>
              </w:rPr>
              <w:t>Cebu Institute of Technology – University</w:t>
            </w:r>
          </w:p>
        </w:tc>
      </w:tr>
    </w:tbl>
    <w:p>
      <w:pPr>
        <w:spacing w:after="0"/>
        <w:rPr>
          <w:rFonts w:ascii="Segoe UI" w:hAnsi="Segoe UI" w:cs="Segoe UI"/>
          <w:sz w:val="30"/>
          <w:szCs w:val="30"/>
          <w:shd w:val="clear" w:color="auto" w:fill="FEFEFE"/>
        </w:rPr>
      </w:pPr>
    </w:p>
    <w:tbl>
      <w:tblPr>
        <w:tblStyle w:val="6"/>
        <w:tblW w:w="9360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C55911" w:themeFill="accent2" w:themeFillShade="B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55911" w:themeFill="accent2" w:themeFillShade="B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360" w:type="dxa"/>
            <w:shd w:val="clear" w:color="auto" w:fill="2E75B5" w:themeFill="accent1" w:themeFillShade="BF"/>
            <w:vAlign w:val="center"/>
          </w:tcPr>
          <w:p>
            <w:pPr>
              <w:spacing w:after="0" w:line="240" w:lineRule="auto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  <w:t>WORK EXPERIENCE</w:t>
            </w:r>
          </w:p>
        </w:tc>
      </w:tr>
    </w:tbl>
    <w:p>
      <w:pPr>
        <w:spacing w:after="0" w:line="240" w:lineRule="auto"/>
        <w:contextualSpacing/>
        <w:rPr>
          <w:rFonts w:ascii="Segoe UI" w:hAnsi="Segoe UI" w:cs="Segoe UI"/>
          <w:sz w:val="30"/>
          <w:szCs w:val="30"/>
        </w:rPr>
      </w:pPr>
    </w:p>
    <w:tbl>
      <w:tblPr>
        <w:tblStyle w:val="6"/>
        <w:tblW w:w="91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EEAF6" w:themeFill="accent1" w:themeFillTint="33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6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EEAF6" w:themeFill="accent1" w:themeFillTint="33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3060" w:type="dxa"/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b/>
              </w:rPr>
            </w:pPr>
            <w:r>
              <w:rPr>
                <w:rFonts w:hint="default" w:ascii="Segoe UI" w:hAnsi="Segoe UI" w:cs="Segoe UI"/>
                <w:b/>
                <w:lang w:val="en-GB"/>
              </w:rPr>
              <w:t xml:space="preserve">Software </w:t>
            </w:r>
            <w:bookmarkStart w:id="0" w:name="_GoBack"/>
            <w:bookmarkEnd w:id="0"/>
            <w:r>
              <w:rPr>
                <w:rFonts w:ascii="Segoe UI" w:hAnsi="Segoe UI" w:cs="Segoe UI"/>
                <w:b/>
              </w:rPr>
              <w:t>Developer</w:t>
            </w:r>
          </w:p>
          <w:p>
            <w:pPr>
              <w:spacing w:after="0" w:line="240" w:lineRule="auto"/>
              <w:contextualSpacing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</w:rPr>
              <w:t>February 2018 – Present</w:t>
            </w:r>
          </w:p>
        </w:tc>
        <w:tc>
          <w:tcPr>
            <w:tcW w:w="6120" w:type="dxa"/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M. Lhuillier Financial Services Inc.</w:t>
            </w:r>
          </w:p>
          <w:p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M. Lhuillier MIS Extension Office, 6000 Cebu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EEAF6" w:themeFill="accent1" w:themeFillTint="33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 xml:space="preserve">Programmer </w:t>
            </w:r>
            <w:r>
              <w:rPr>
                <w:rFonts w:ascii="Segoe UI" w:hAnsi="Segoe UI" w:cs="Segoe UI"/>
              </w:rPr>
              <w:t>(Part Time)</w:t>
            </w:r>
          </w:p>
          <w:p>
            <w:pPr>
              <w:spacing w:after="0" w:line="240" w:lineRule="auto"/>
              <w:contextualSpacing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July 2017 – December 2017</w:t>
            </w:r>
          </w:p>
          <w:p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</w:p>
        </w:tc>
        <w:tc>
          <w:tcPr>
            <w:tcW w:w="6120" w:type="dxa"/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EKAJ Construction &amp; Design Services</w:t>
            </w:r>
          </w:p>
          <w:p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>745 Acacia St., Tungkop Minganilla, 6046 Cebu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On-The-Job Trainee</w:t>
            </w:r>
          </w:p>
          <w:p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March 2016 – May 2016</w:t>
            </w:r>
          </w:p>
          <w:p>
            <w:pPr>
              <w:spacing w:after="0" w:line="240" w:lineRule="auto"/>
              <w:contextualSpacing/>
              <w:rPr>
                <w:rFonts w:ascii="Segoe UI" w:hAnsi="Segoe UI" w:cs="Segoe UI"/>
                <w:b/>
              </w:rPr>
            </w:pPr>
          </w:p>
        </w:tc>
        <w:tc>
          <w:tcPr>
            <w:tcW w:w="6120" w:type="dxa"/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Teksource Computer Systems Corp.</w:t>
            </w:r>
          </w:p>
          <w:p>
            <w:pPr>
              <w:spacing w:after="0" w:line="240" w:lineRule="auto"/>
              <w:rPr>
                <w:rFonts w:ascii="Segoe UI" w:hAnsi="Segoe UI" w:cs="Segoe UI"/>
                <w:shd w:val="clear" w:color="auto" w:fill="FFFFFF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>2nd Level, Elcor Building, Sanciangko Street, Cebu City</w:t>
            </w:r>
          </w:p>
        </w:tc>
      </w:tr>
    </w:tbl>
    <w:p>
      <w:pPr>
        <w:rPr>
          <w:rFonts w:ascii="Segoe UI" w:hAnsi="Segoe UI" w:cs="Segoe UI"/>
          <w:sz w:val="30"/>
          <w:szCs w:val="30"/>
          <w:shd w:val="clear" w:color="auto" w:fill="FEFEFE"/>
        </w:rPr>
      </w:pPr>
    </w:p>
    <w:tbl>
      <w:tblPr>
        <w:tblStyle w:val="6"/>
        <w:tblW w:w="93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C55911" w:themeFill="accent2" w:themeFillShade="B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55911" w:themeFill="accent2" w:themeFillShade="B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350" w:type="dxa"/>
            <w:shd w:val="clear" w:color="auto" w:fill="2E75B5" w:themeFill="accent1" w:themeFillShade="BF"/>
            <w:vAlign w:val="center"/>
          </w:tcPr>
          <w:p>
            <w:pPr>
              <w:spacing w:after="0" w:line="240" w:lineRule="auto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  <w:t>REFERENCES</w:t>
            </w:r>
          </w:p>
        </w:tc>
      </w:tr>
    </w:tbl>
    <w:p>
      <w:pPr>
        <w:spacing w:line="240" w:lineRule="auto"/>
        <w:contextualSpacing/>
        <w:rPr>
          <w:rFonts w:ascii="Segoe UI" w:hAnsi="Segoe UI" w:cs="Segoe UI"/>
          <w:sz w:val="30"/>
          <w:szCs w:val="30"/>
        </w:rPr>
      </w:pPr>
    </w:p>
    <w:tbl>
      <w:tblPr>
        <w:tblStyle w:val="6"/>
        <w:tblW w:w="917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9175" w:type="dxa"/>
          </w:tcPr>
          <w:p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eastAsia="Times New Roman" w:cs="Segoe UI"/>
                <w:b/>
              </w:rPr>
              <w:t>Engr. Roel B. Lauron</w:t>
            </w:r>
          </w:p>
          <w:p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Chairman – CPE Department</w:t>
            </w:r>
          </w:p>
          <w:p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Cebu Institute of Technology – University</w:t>
            </w:r>
          </w:p>
          <w:p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>Natalio B. Bacalso Ave, Cebu City, 6000 Cebu</w:t>
            </w:r>
          </w:p>
          <w:p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eastAsia="Times New Roman" w:cs="Segoe UI"/>
              </w:rPr>
              <w:t>(+63)</w:t>
            </w:r>
            <w:r>
              <w:rPr>
                <w:rFonts w:ascii="Segoe UI" w:hAnsi="Segoe UI" w:cs="Segoe UI"/>
              </w:rPr>
              <w:t>917-311-8450</w:t>
            </w:r>
          </w:p>
          <w:p>
            <w:pPr>
              <w:spacing w:after="0" w:line="240" w:lineRule="auto"/>
              <w:rPr>
                <w:rFonts w:ascii="Segoe UI" w:hAnsi="Segoe UI" w:cs="Segoe UI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Segoe UI" w:hAnsi="Segoe UI" w:cs="Segoe UI"/>
                <w:b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shd w:val="clear" w:color="auto" w:fill="FFFFFF"/>
              </w:rPr>
              <w:t>Leopoldo “Jake” V. Cabalan, Jr.</w:t>
            </w:r>
          </w:p>
          <w:p>
            <w:pPr>
              <w:spacing w:after="0" w:line="240" w:lineRule="auto"/>
              <w:rPr>
                <w:rFonts w:ascii="Segoe UI" w:hAnsi="Segoe UI" w:cs="Segoe UI"/>
                <w:shd w:val="clear" w:color="auto" w:fill="FFFFFF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>General Manager</w:t>
            </w:r>
          </w:p>
          <w:p>
            <w:pPr>
              <w:spacing w:after="0" w:line="240" w:lineRule="auto"/>
              <w:rPr>
                <w:rFonts w:ascii="Segoe UI" w:hAnsi="Segoe UI" w:cs="Segoe UI"/>
                <w:shd w:val="clear" w:color="auto" w:fill="FFFFFF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>EKAJ Construction &amp; Design Services</w:t>
            </w:r>
          </w:p>
          <w:p>
            <w:pPr>
              <w:spacing w:after="0" w:line="240" w:lineRule="auto"/>
              <w:rPr>
                <w:rFonts w:ascii="Segoe UI" w:hAnsi="Segoe UI" w:cs="Segoe UI"/>
                <w:shd w:val="clear" w:color="auto" w:fill="FFFFFF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>745 Acacia St., Tungkop Minganilla, 6046 Cebu</w:t>
            </w:r>
          </w:p>
          <w:p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eastAsia="Times New Roman" w:cs="Segoe UI"/>
              </w:rPr>
              <w:t>(+63)</w:t>
            </w:r>
            <w:r>
              <w:rPr>
                <w:rFonts w:ascii="Segoe UI" w:hAnsi="Segoe UI" w:cs="Segoe UI"/>
              </w:rPr>
              <w:t>922-732-3639</w:t>
            </w:r>
          </w:p>
          <w:p>
            <w:pPr>
              <w:spacing w:after="0" w:line="240" w:lineRule="auto"/>
              <w:rPr>
                <w:rFonts w:ascii="Segoe UI" w:hAnsi="Segoe UI" w:cs="Segoe UI"/>
              </w:rPr>
            </w:pPr>
          </w:p>
          <w:p>
            <w:pPr>
              <w:spacing w:after="0" w:line="240" w:lineRule="auto"/>
              <w:rPr>
                <w:rFonts w:ascii="Segoe UI" w:hAnsi="Segoe UI" w:cs="Segoe UI"/>
                <w:b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shd w:val="clear" w:color="auto" w:fill="FFFFFF"/>
              </w:rPr>
              <w:t>Jayrek R. Tabasa</w:t>
            </w:r>
          </w:p>
          <w:p>
            <w:pPr>
              <w:spacing w:after="0" w:line="240" w:lineRule="auto"/>
              <w:rPr>
                <w:rFonts w:ascii="Segoe UI" w:hAnsi="Segoe UI" w:cs="Segoe UI"/>
                <w:shd w:val="clear" w:color="auto" w:fill="FFFFFF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>Android Developer</w:t>
            </w:r>
          </w:p>
          <w:p>
            <w:pPr>
              <w:spacing w:after="0" w:line="240" w:lineRule="auto"/>
              <w:rPr>
                <w:rFonts w:ascii="Segoe UI" w:hAnsi="Segoe UI" w:cs="Segoe UI"/>
                <w:shd w:val="clear" w:color="auto" w:fill="FFFFFF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>M. Lhuillier Financial Services Inc.</w:t>
            </w:r>
          </w:p>
          <w:p>
            <w:pPr>
              <w:spacing w:after="0" w:line="240" w:lineRule="auto"/>
              <w:rPr>
                <w:rFonts w:ascii="Segoe UI" w:hAnsi="Segoe UI" w:eastAsia="Times New Roman" w:cs="Segoe UI"/>
              </w:rPr>
            </w:pPr>
            <w:r>
              <w:rPr>
                <w:rFonts w:ascii="Segoe UI" w:hAnsi="Segoe UI" w:cs="Segoe UI"/>
              </w:rPr>
              <w:t>M. Lhuillier MIS Extension Office, 6000 Cebu</w:t>
            </w:r>
          </w:p>
          <w:p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eastAsia="Times New Roman" w:cs="Segoe UI"/>
              </w:rPr>
              <w:t>(+63)</w:t>
            </w:r>
            <w:r>
              <w:rPr>
                <w:rFonts w:ascii="Segoe UI" w:hAnsi="Segoe UI" w:cs="Segoe UI"/>
              </w:rPr>
              <w:t>930-570-4438</w:t>
            </w:r>
          </w:p>
          <w:p>
            <w:pPr>
              <w:spacing w:after="0" w:line="240" w:lineRule="auto"/>
              <w:rPr>
                <w:rFonts w:ascii="Segoe UI" w:hAnsi="Segoe UI" w:cs="Segoe UI"/>
              </w:rPr>
            </w:pPr>
          </w:p>
        </w:tc>
      </w:tr>
    </w:tbl>
    <w:p>
      <w:pPr>
        <w:rPr>
          <w:rFonts w:ascii="Segoe UI" w:hAnsi="Segoe UI" w:cs="Segoe UI"/>
          <w:sz w:val="30"/>
          <w:szCs w:val="30"/>
          <w:shd w:val="clear" w:color="auto" w:fill="FEFEFE"/>
        </w:rPr>
      </w:pPr>
    </w:p>
    <w:sectPr>
      <w:pgSz w:w="12240" w:h="15840"/>
      <w:pgMar w:top="108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77721E"/>
    <w:rsid w:val="00026031"/>
    <w:rsid w:val="00027B54"/>
    <w:rsid w:val="001B0204"/>
    <w:rsid w:val="001C0752"/>
    <w:rsid w:val="002764DA"/>
    <w:rsid w:val="002F6A6D"/>
    <w:rsid w:val="00320F20"/>
    <w:rsid w:val="003D16DD"/>
    <w:rsid w:val="00451D8F"/>
    <w:rsid w:val="005708CB"/>
    <w:rsid w:val="00597271"/>
    <w:rsid w:val="005C2CB8"/>
    <w:rsid w:val="005C5F91"/>
    <w:rsid w:val="00621BBE"/>
    <w:rsid w:val="00680B42"/>
    <w:rsid w:val="00742279"/>
    <w:rsid w:val="00750306"/>
    <w:rsid w:val="00752724"/>
    <w:rsid w:val="0077721E"/>
    <w:rsid w:val="007B17F8"/>
    <w:rsid w:val="007B2434"/>
    <w:rsid w:val="007F1326"/>
    <w:rsid w:val="00844D26"/>
    <w:rsid w:val="00884182"/>
    <w:rsid w:val="0090397C"/>
    <w:rsid w:val="00910B50"/>
    <w:rsid w:val="00A45AC4"/>
    <w:rsid w:val="00A517AF"/>
    <w:rsid w:val="00A54CA9"/>
    <w:rsid w:val="00A7188F"/>
    <w:rsid w:val="00B2392D"/>
    <w:rsid w:val="00B92566"/>
    <w:rsid w:val="00B93D57"/>
    <w:rsid w:val="00B94EB8"/>
    <w:rsid w:val="00BE2675"/>
    <w:rsid w:val="00D27FB1"/>
    <w:rsid w:val="00D448C7"/>
    <w:rsid w:val="00D54F28"/>
    <w:rsid w:val="00DB26F5"/>
    <w:rsid w:val="00E32963"/>
    <w:rsid w:val="00F43501"/>
    <w:rsid w:val="00FD1546"/>
    <w:rsid w:val="1CB768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basedOn w:val="2"/>
    <w:qFormat/>
    <w:uiPriority w:val="20"/>
    <w:rPr>
      <w:i/>
      <w:iCs/>
    </w:r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</w:rPr>
  </w:style>
  <w:style w:type="table" w:styleId="6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8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character" w:customStyle="1" w:styleId="9">
    <w:name w:val="apple-style-span"/>
    <w:basedOn w:val="2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849734-88E5-450C-8F03-BD63887DAF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395</Words>
  <Characters>2254</Characters>
  <Lines>18</Lines>
  <Paragraphs>5</Paragraphs>
  <TotalTime>8</TotalTime>
  <ScaleCrop>false</ScaleCrop>
  <LinksUpToDate>false</LinksUpToDate>
  <CharactersWithSpaces>2644</CharactersWithSpaces>
  <Application>WPS Office_11.2.0.8991_F1E327BC-269C-435d-A152-05C5408002CA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2018-06-06T10:03:00Z</dcterms:created>
  <dc:creator>Filbert Cañares</dc:creator>
  <cp:lastModifiedBy>BOS</cp:lastModifiedBy>
  <dcterms:modified xsi:type="dcterms:W3CDTF">2019-10-25T09:41:59Z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